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47542" w14:textId="77777777" w:rsidR="00163C2E" w:rsidRDefault="00163C2E" w:rsidP="00163C2E">
      <w:r w:rsidRPr="00163C2E">
        <w:t>8 Matching worth 5 points each for a total of 40 points possible.  Match each question with the correct answer.  To determine the correct answer, you will need to calculate the following dosages according to kilogram of body weight.</w:t>
      </w:r>
      <w:r>
        <w:t xml:space="preserve">  Here are the options: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0"/>
        <w:gridCol w:w="4878"/>
      </w:tblGrid>
      <w:tr w:rsidR="00163C2E" w:rsidRPr="00163C2E" w14:paraId="1BD094B2" w14:textId="77777777" w:rsidTr="00163C2E">
        <w:tc>
          <w:tcPr>
            <w:tcW w:w="0" w:type="auto"/>
            <w:shd w:val="clear" w:color="auto" w:fill="FFFFFF"/>
            <w:hideMark/>
          </w:tcPr>
          <w:p w14:paraId="77E3410F"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A.</w:t>
            </w:r>
          </w:p>
        </w:tc>
        <w:tc>
          <w:tcPr>
            <w:tcW w:w="0" w:type="auto"/>
            <w:shd w:val="clear" w:color="auto" w:fill="FFFFFF"/>
            <w:hideMark/>
          </w:tcPr>
          <w:p w14:paraId="6443E5B7"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300 mg every 8 hours</w:t>
            </w:r>
          </w:p>
        </w:tc>
      </w:tr>
      <w:tr w:rsidR="00163C2E" w:rsidRPr="00163C2E" w14:paraId="7BE86FAF" w14:textId="77777777" w:rsidTr="00163C2E">
        <w:tc>
          <w:tcPr>
            <w:tcW w:w="0" w:type="auto"/>
            <w:shd w:val="clear" w:color="auto" w:fill="FFFFFF"/>
            <w:hideMark/>
          </w:tcPr>
          <w:p w14:paraId="2BE523C4"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B.</w:t>
            </w:r>
          </w:p>
        </w:tc>
        <w:tc>
          <w:tcPr>
            <w:tcW w:w="0" w:type="auto"/>
            <w:shd w:val="clear" w:color="auto" w:fill="FFFFFF"/>
            <w:hideMark/>
          </w:tcPr>
          <w:p w14:paraId="1099EB66"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200 mg every 8 hours</w:t>
            </w:r>
          </w:p>
        </w:tc>
      </w:tr>
      <w:tr w:rsidR="00163C2E" w:rsidRPr="00163C2E" w14:paraId="11846BAD" w14:textId="77777777" w:rsidTr="00163C2E">
        <w:tc>
          <w:tcPr>
            <w:tcW w:w="0" w:type="auto"/>
            <w:shd w:val="clear" w:color="auto" w:fill="FFFFFF"/>
            <w:hideMark/>
          </w:tcPr>
          <w:p w14:paraId="1F117F4B"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C.</w:t>
            </w:r>
          </w:p>
        </w:tc>
        <w:tc>
          <w:tcPr>
            <w:tcW w:w="0" w:type="auto"/>
            <w:shd w:val="clear" w:color="auto" w:fill="FFFFFF"/>
            <w:hideMark/>
          </w:tcPr>
          <w:p w14:paraId="7D4D1751"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190 mg every 8 hours (189)</w:t>
            </w:r>
          </w:p>
        </w:tc>
      </w:tr>
      <w:tr w:rsidR="00163C2E" w:rsidRPr="00163C2E" w14:paraId="35860D3A" w14:textId="77777777" w:rsidTr="00163C2E">
        <w:tc>
          <w:tcPr>
            <w:tcW w:w="0" w:type="auto"/>
            <w:shd w:val="clear" w:color="auto" w:fill="FFFFFF"/>
            <w:hideMark/>
          </w:tcPr>
          <w:p w14:paraId="20237908"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D.</w:t>
            </w:r>
          </w:p>
        </w:tc>
        <w:tc>
          <w:tcPr>
            <w:tcW w:w="0" w:type="auto"/>
            <w:shd w:val="clear" w:color="auto" w:fill="FFFFFF"/>
            <w:hideMark/>
          </w:tcPr>
          <w:p w14:paraId="0BE6EFB1"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1000 mg (in two divided doses of 500 mg each)</w:t>
            </w:r>
          </w:p>
        </w:tc>
      </w:tr>
      <w:tr w:rsidR="00163C2E" w:rsidRPr="00163C2E" w14:paraId="0B95D4C8" w14:textId="77777777" w:rsidTr="00163C2E">
        <w:tc>
          <w:tcPr>
            <w:tcW w:w="0" w:type="auto"/>
            <w:shd w:val="clear" w:color="auto" w:fill="FFFFFF"/>
            <w:hideMark/>
          </w:tcPr>
          <w:p w14:paraId="72B63F30"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E.</w:t>
            </w:r>
          </w:p>
        </w:tc>
        <w:tc>
          <w:tcPr>
            <w:tcW w:w="0" w:type="auto"/>
            <w:shd w:val="clear" w:color="auto" w:fill="FFFFFF"/>
            <w:hideMark/>
          </w:tcPr>
          <w:p w14:paraId="54A2FB77"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625 mg</w:t>
            </w:r>
          </w:p>
        </w:tc>
      </w:tr>
      <w:tr w:rsidR="00163C2E" w:rsidRPr="00163C2E" w14:paraId="6D77C8CE" w14:textId="77777777" w:rsidTr="00163C2E">
        <w:tc>
          <w:tcPr>
            <w:tcW w:w="0" w:type="auto"/>
            <w:shd w:val="clear" w:color="auto" w:fill="FFFFFF"/>
            <w:hideMark/>
          </w:tcPr>
          <w:p w14:paraId="0E10BA40"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F.</w:t>
            </w:r>
          </w:p>
        </w:tc>
        <w:tc>
          <w:tcPr>
            <w:tcW w:w="0" w:type="auto"/>
            <w:shd w:val="clear" w:color="auto" w:fill="FFFFFF"/>
            <w:hideMark/>
          </w:tcPr>
          <w:p w14:paraId="32C5E891"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910 mg (227.5 mg every 6 hours)</w:t>
            </w:r>
          </w:p>
        </w:tc>
      </w:tr>
      <w:tr w:rsidR="00163C2E" w:rsidRPr="00163C2E" w14:paraId="2B3424B9" w14:textId="77777777" w:rsidTr="00163C2E">
        <w:tc>
          <w:tcPr>
            <w:tcW w:w="0" w:type="auto"/>
            <w:shd w:val="clear" w:color="auto" w:fill="FFFFFF"/>
            <w:hideMark/>
          </w:tcPr>
          <w:p w14:paraId="275F87A4"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G.</w:t>
            </w:r>
          </w:p>
        </w:tc>
        <w:tc>
          <w:tcPr>
            <w:tcW w:w="0" w:type="auto"/>
            <w:shd w:val="clear" w:color="auto" w:fill="FFFFFF"/>
            <w:hideMark/>
          </w:tcPr>
          <w:p w14:paraId="16E35B59"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522.5 mg (130.6 mg every 6 hours)</w:t>
            </w:r>
          </w:p>
        </w:tc>
      </w:tr>
      <w:tr w:rsidR="00163C2E" w:rsidRPr="00163C2E" w14:paraId="14963FE3" w14:textId="77777777" w:rsidTr="00163C2E">
        <w:tc>
          <w:tcPr>
            <w:tcW w:w="0" w:type="auto"/>
            <w:shd w:val="clear" w:color="auto" w:fill="FFFFFF"/>
            <w:hideMark/>
          </w:tcPr>
          <w:p w14:paraId="0A719A50" w14:textId="77777777" w:rsidR="00163C2E" w:rsidRPr="00163C2E" w:rsidRDefault="00163C2E" w:rsidP="00163C2E">
            <w:pPr>
              <w:spacing w:after="0" w:line="240" w:lineRule="auto"/>
              <w:rPr>
                <w:rFonts w:ascii="inherit" w:eastAsia="Times New Roman" w:hAnsi="inherit" w:cs="Helvetica"/>
                <w:color w:val="111111"/>
                <w:sz w:val="19"/>
                <w:szCs w:val="19"/>
              </w:rPr>
            </w:pPr>
            <w:r w:rsidRPr="00163C2E">
              <w:rPr>
                <w:rFonts w:ascii="inherit" w:eastAsia="Times New Roman" w:hAnsi="inherit" w:cs="Helvetica"/>
                <w:color w:val="111111"/>
                <w:sz w:val="19"/>
                <w:szCs w:val="19"/>
              </w:rPr>
              <w:t>H.</w:t>
            </w:r>
          </w:p>
        </w:tc>
        <w:tc>
          <w:tcPr>
            <w:tcW w:w="0" w:type="auto"/>
            <w:shd w:val="clear" w:color="auto" w:fill="FFFFFF"/>
            <w:hideMark/>
          </w:tcPr>
          <w:p w14:paraId="43399F04" w14:textId="77777777" w:rsidR="00163C2E" w:rsidRPr="00163C2E" w:rsidRDefault="00163C2E" w:rsidP="00163C2E">
            <w:pPr>
              <w:spacing w:after="0" w:line="240" w:lineRule="auto"/>
              <w:rPr>
                <w:rFonts w:ascii="inherit" w:eastAsia="Times New Roman" w:hAnsi="inherit" w:cs="Helvetica"/>
                <w:color w:val="111111"/>
                <w:sz w:val="24"/>
                <w:szCs w:val="24"/>
              </w:rPr>
            </w:pPr>
            <w:r w:rsidRPr="00163C2E">
              <w:rPr>
                <w:rFonts w:ascii="inherit" w:eastAsia="Times New Roman" w:hAnsi="inherit" w:cs="Helvetica"/>
                <w:color w:val="111111"/>
                <w:sz w:val="24"/>
                <w:szCs w:val="24"/>
              </w:rPr>
              <w:t>2500 mg (833 mg every 8 hours)</w:t>
            </w:r>
          </w:p>
        </w:tc>
      </w:tr>
    </w:tbl>
    <w:p w14:paraId="631D9C5D" w14:textId="77777777" w:rsidR="00163C2E" w:rsidRDefault="00163C2E" w:rsidP="00163C2E">
      <w:bookmarkStart w:id="0" w:name="_GoBack"/>
      <w:bookmarkEnd w:id="0"/>
    </w:p>
    <w:p w14:paraId="02047EC5" w14:textId="77777777" w:rsidR="00163C2E" w:rsidRDefault="00163C2E" w:rsidP="00163C2E">
      <w:r>
        <w:t>The physician ordered a medication of 50 mg/ kg in equally divided doses at 6- hour intervals for a child who weighs 23 pounds. Convert pounds to kilograms and then calculate the prescribed dosage.</w:t>
      </w:r>
    </w:p>
    <w:p w14:paraId="017FFD06" w14:textId="77777777" w:rsidR="00163C2E" w:rsidRDefault="00163C2E" w:rsidP="00163C2E">
      <w:r>
        <w:tab/>
      </w:r>
    </w:p>
    <w:p w14:paraId="261A7E2A" w14:textId="77777777" w:rsidR="00163C2E" w:rsidRDefault="00163C2E" w:rsidP="00163C2E">
      <w:r>
        <w:t>The physician ordered chloral hydrate 25 mg/ kg for a child who weighs 55 pounds. Convert pounds to kilograms and then calculate the prescribed dosage.</w:t>
      </w:r>
    </w:p>
    <w:p w14:paraId="6166D775" w14:textId="77777777" w:rsidR="00163C2E" w:rsidRDefault="00163C2E" w:rsidP="00163C2E">
      <w:r>
        <w:tab/>
      </w:r>
    </w:p>
    <w:p w14:paraId="41649821" w14:textId="77777777" w:rsidR="00163C2E" w:rsidRDefault="00163C2E" w:rsidP="00163C2E">
      <w:r>
        <w:t>The physician ordered a medication of 50 mg/ kg/ day in divided doses at 8- hour intervals. The patient weighs 110 pounds. Convert pounds to kilograms and then calculate the prescribed dosage.</w:t>
      </w:r>
    </w:p>
    <w:p w14:paraId="4B2D0C72" w14:textId="77777777" w:rsidR="00163C2E" w:rsidRDefault="00163C2E" w:rsidP="00163C2E">
      <w:r>
        <w:tab/>
      </w:r>
    </w:p>
    <w:p w14:paraId="1A433ED1" w14:textId="77777777" w:rsidR="00163C2E" w:rsidRDefault="00163C2E" w:rsidP="00163C2E">
      <w:r>
        <w:t>The physician ordered a medication of 50 mg/ kg/ day in equally divided doses four times a day for a child who weighs 40 pounds. Convert pounds to kilograms and then calculate the prescribed dosage.</w:t>
      </w:r>
    </w:p>
    <w:p w14:paraId="20CDA3C1" w14:textId="77777777" w:rsidR="00163C2E" w:rsidRDefault="00163C2E" w:rsidP="00163C2E">
      <w:r>
        <w:tab/>
      </w:r>
    </w:p>
    <w:p w14:paraId="0C0FF610" w14:textId="77777777" w:rsidR="00163C2E" w:rsidRDefault="00163C2E" w:rsidP="00163C2E">
      <w:r>
        <w:t xml:space="preserve">The physician ordered </w:t>
      </w:r>
      <w:proofErr w:type="spellStart"/>
      <w:r>
        <w:t>Rocephin</w:t>
      </w:r>
      <w:proofErr w:type="spellEnd"/>
      <w:r>
        <w:t xml:space="preserve"> 50 mg/ kg in two divided doses for a child who weighs 44 pounds. Convert pounds to kilograms and then calculate the prescribed dosage.</w:t>
      </w:r>
    </w:p>
    <w:p w14:paraId="5B5F7A36" w14:textId="77777777" w:rsidR="00163C2E" w:rsidRDefault="00163C2E" w:rsidP="00163C2E">
      <w:r>
        <w:tab/>
      </w:r>
    </w:p>
    <w:p w14:paraId="78E03E82" w14:textId="77777777" w:rsidR="00163C2E" w:rsidRDefault="00163C2E" w:rsidP="00163C2E">
      <w:r>
        <w:t>The physician ordered a medication of 20 mg/ kg/ day in divided doses every 8 hours for a child who weighs 66 pounds. Convert pounds to kilograms and then calculate the prescribed dosage.</w:t>
      </w:r>
    </w:p>
    <w:p w14:paraId="4DCAF9B6" w14:textId="77777777" w:rsidR="00163C2E" w:rsidRDefault="00163C2E" w:rsidP="00163C2E">
      <w:r>
        <w:tab/>
      </w:r>
    </w:p>
    <w:p w14:paraId="7EDA97F3" w14:textId="77777777" w:rsidR="00163C2E" w:rsidRDefault="00163C2E" w:rsidP="00163C2E">
      <w:r>
        <w:t xml:space="preserve">The physician ordered </w:t>
      </w:r>
      <w:proofErr w:type="spellStart"/>
      <w:r>
        <w:t>Zovirax</w:t>
      </w:r>
      <w:proofErr w:type="spellEnd"/>
      <w:r>
        <w:t xml:space="preserve"> capsules 5 mg/ kg every 8 hours for 7 days for a patient who has a diagnosis of herpes zoster. The patient weighs 132 pounds. Convert pounds to kilograms and then calculate the prescribed dosage.</w:t>
      </w:r>
    </w:p>
    <w:p w14:paraId="23044781" w14:textId="77777777" w:rsidR="00163C2E" w:rsidRDefault="00163C2E" w:rsidP="00163C2E">
      <w:r>
        <w:tab/>
      </w:r>
    </w:p>
    <w:p w14:paraId="7637EE03" w14:textId="77777777" w:rsidR="006418CC" w:rsidRDefault="00163C2E" w:rsidP="00163C2E">
      <w:r>
        <w:lastRenderedPageBreak/>
        <w:t>The physician ordered a medication of 25 mg/ kg/ day in three equal doses every 8 hours for a child who weighs 50 pounds. Convert pounds to kilograms and then calculate the prescribed dosage.</w:t>
      </w:r>
    </w:p>
    <w:sectPr w:rsidR="00641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2E"/>
    <w:rsid w:val="00163C2E"/>
    <w:rsid w:val="006418CC"/>
    <w:rsid w:val="0066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89DD"/>
  <w15:chartTrackingRefBased/>
  <w15:docId w15:val="{0F8A1F52-7225-4E37-9764-1D501829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90536">
      <w:bodyDiv w:val="1"/>
      <w:marLeft w:val="0"/>
      <w:marRight w:val="0"/>
      <w:marTop w:val="0"/>
      <w:marBottom w:val="0"/>
      <w:divBdr>
        <w:top w:val="none" w:sz="0" w:space="0" w:color="auto"/>
        <w:left w:val="none" w:sz="0" w:space="0" w:color="auto"/>
        <w:bottom w:val="none" w:sz="0" w:space="0" w:color="auto"/>
        <w:right w:val="none" w:sz="0" w:space="0" w:color="auto"/>
      </w:divBdr>
      <w:divsChild>
        <w:div w:id="254870375">
          <w:marLeft w:val="0"/>
          <w:marRight w:val="0"/>
          <w:marTop w:val="0"/>
          <w:marBottom w:val="0"/>
          <w:divBdr>
            <w:top w:val="none" w:sz="0" w:space="0" w:color="auto"/>
            <w:left w:val="none" w:sz="0" w:space="0" w:color="auto"/>
            <w:bottom w:val="none" w:sz="0" w:space="0" w:color="auto"/>
            <w:right w:val="none" w:sz="0" w:space="0" w:color="auto"/>
          </w:divBdr>
        </w:div>
        <w:div w:id="509681972">
          <w:marLeft w:val="0"/>
          <w:marRight w:val="0"/>
          <w:marTop w:val="0"/>
          <w:marBottom w:val="0"/>
          <w:divBdr>
            <w:top w:val="none" w:sz="0" w:space="0" w:color="auto"/>
            <w:left w:val="none" w:sz="0" w:space="0" w:color="auto"/>
            <w:bottom w:val="none" w:sz="0" w:space="0" w:color="auto"/>
            <w:right w:val="none" w:sz="0" w:space="0" w:color="auto"/>
          </w:divBdr>
        </w:div>
        <w:div w:id="1318345683">
          <w:marLeft w:val="0"/>
          <w:marRight w:val="0"/>
          <w:marTop w:val="0"/>
          <w:marBottom w:val="0"/>
          <w:divBdr>
            <w:top w:val="none" w:sz="0" w:space="0" w:color="auto"/>
            <w:left w:val="none" w:sz="0" w:space="0" w:color="auto"/>
            <w:bottom w:val="none" w:sz="0" w:space="0" w:color="auto"/>
            <w:right w:val="none" w:sz="0" w:space="0" w:color="auto"/>
          </w:divBdr>
        </w:div>
        <w:div w:id="1127504461">
          <w:marLeft w:val="0"/>
          <w:marRight w:val="0"/>
          <w:marTop w:val="0"/>
          <w:marBottom w:val="0"/>
          <w:divBdr>
            <w:top w:val="none" w:sz="0" w:space="0" w:color="auto"/>
            <w:left w:val="none" w:sz="0" w:space="0" w:color="auto"/>
            <w:bottom w:val="none" w:sz="0" w:space="0" w:color="auto"/>
            <w:right w:val="none" w:sz="0" w:space="0" w:color="auto"/>
          </w:divBdr>
        </w:div>
        <w:div w:id="1857884754">
          <w:marLeft w:val="0"/>
          <w:marRight w:val="0"/>
          <w:marTop w:val="0"/>
          <w:marBottom w:val="0"/>
          <w:divBdr>
            <w:top w:val="none" w:sz="0" w:space="0" w:color="auto"/>
            <w:left w:val="none" w:sz="0" w:space="0" w:color="auto"/>
            <w:bottom w:val="none" w:sz="0" w:space="0" w:color="auto"/>
            <w:right w:val="none" w:sz="0" w:space="0" w:color="auto"/>
          </w:divBdr>
        </w:div>
        <w:div w:id="1778018059">
          <w:marLeft w:val="0"/>
          <w:marRight w:val="0"/>
          <w:marTop w:val="0"/>
          <w:marBottom w:val="0"/>
          <w:divBdr>
            <w:top w:val="none" w:sz="0" w:space="0" w:color="auto"/>
            <w:left w:val="none" w:sz="0" w:space="0" w:color="auto"/>
            <w:bottom w:val="none" w:sz="0" w:space="0" w:color="auto"/>
            <w:right w:val="none" w:sz="0" w:space="0" w:color="auto"/>
          </w:divBdr>
        </w:div>
        <w:div w:id="616527955">
          <w:marLeft w:val="0"/>
          <w:marRight w:val="0"/>
          <w:marTop w:val="0"/>
          <w:marBottom w:val="0"/>
          <w:divBdr>
            <w:top w:val="none" w:sz="0" w:space="0" w:color="auto"/>
            <w:left w:val="none" w:sz="0" w:space="0" w:color="auto"/>
            <w:bottom w:val="none" w:sz="0" w:space="0" w:color="auto"/>
            <w:right w:val="none" w:sz="0" w:space="0" w:color="auto"/>
          </w:divBdr>
        </w:div>
        <w:div w:id="1146317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K</dc:creator>
  <cp:keywords/>
  <dc:description/>
  <cp:lastModifiedBy>Gavin K</cp:lastModifiedBy>
  <cp:revision>1</cp:revision>
  <dcterms:created xsi:type="dcterms:W3CDTF">2017-05-27T14:10:00Z</dcterms:created>
  <dcterms:modified xsi:type="dcterms:W3CDTF">2017-05-27T14:12:00Z</dcterms:modified>
</cp:coreProperties>
</file>